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BEE8E">
      <w:pPr>
        <w:jc w:val="both"/>
        <w:rPr>
          <w:rFonts w:hint="default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附件2</w:t>
      </w:r>
    </w:p>
    <w:p w14:paraId="20ABD659">
      <w:pPr>
        <w:jc w:val="center"/>
        <w:rPr>
          <w:rFonts w:hint="eastAsia" w:ascii="楷体_GB2312" w:hAnsi="楷体_GB2312" w:eastAsia="楷体_GB2312" w:cs="楷体_GB2312"/>
          <w:b/>
          <w:sz w:val="36"/>
          <w:szCs w:val="36"/>
        </w:rPr>
      </w:pPr>
      <w:r>
        <w:rPr>
          <w:rFonts w:hint="eastAsia" w:ascii="楷体_GB2312" w:hAnsi="楷体_GB2312" w:eastAsia="楷体_GB2312" w:cs="楷体_GB2312"/>
          <w:b/>
          <w:sz w:val="36"/>
          <w:szCs w:val="36"/>
        </w:rPr>
        <w:t>北京师范大学新教师试讲教学方案建议模板</w:t>
      </w:r>
    </w:p>
    <w:tbl>
      <w:tblPr>
        <w:tblStyle w:val="6"/>
        <w:tblW w:w="9056" w:type="dxa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642"/>
        <w:gridCol w:w="2501"/>
        <w:gridCol w:w="1680"/>
        <w:gridCol w:w="2387"/>
      </w:tblGrid>
      <w:tr w14:paraId="0514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6" w:type="dxa"/>
            <w:vMerge w:val="restart"/>
            <w:vAlign w:val="center"/>
          </w:tcPr>
          <w:p w14:paraId="7E73B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课程信息</w:t>
            </w:r>
          </w:p>
        </w:tc>
        <w:tc>
          <w:tcPr>
            <w:tcW w:w="1642" w:type="dxa"/>
            <w:vAlign w:val="center"/>
          </w:tcPr>
          <w:p w14:paraId="149B00BB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课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程名称</w:t>
            </w:r>
          </w:p>
        </w:tc>
        <w:tc>
          <w:tcPr>
            <w:tcW w:w="2501" w:type="dxa"/>
            <w:vAlign w:val="center"/>
          </w:tcPr>
          <w:p w14:paraId="38D10FD4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7F1F116C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课程类型</w:t>
            </w:r>
          </w:p>
        </w:tc>
        <w:tc>
          <w:tcPr>
            <w:tcW w:w="2387" w:type="dxa"/>
          </w:tcPr>
          <w:p w14:paraId="7BD549C3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710B1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46" w:type="dxa"/>
            <w:vMerge w:val="continue"/>
          </w:tcPr>
          <w:p w14:paraId="4D6C8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0900C30E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教学对象</w:t>
            </w:r>
          </w:p>
        </w:tc>
        <w:tc>
          <w:tcPr>
            <w:tcW w:w="2501" w:type="dxa"/>
            <w:vAlign w:val="center"/>
          </w:tcPr>
          <w:p w14:paraId="027A0EAA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12379D61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学生人数</w:t>
            </w:r>
          </w:p>
        </w:tc>
        <w:tc>
          <w:tcPr>
            <w:tcW w:w="2387" w:type="dxa"/>
            <w:vAlign w:val="center"/>
          </w:tcPr>
          <w:p w14:paraId="2C9C491C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1965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6" w:type="dxa"/>
            <w:vMerge w:val="restart"/>
            <w:vAlign w:val="center"/>
          </w:tcPr>
          <w:p w14:paraId="30253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主讲教师</w:t>
            </w:r>
          </w:p>
        </w:tc>
        <w:tc>
          <w:tcPr>
            <w:tcW w:w="1642" w:type="dxa"/>
            <w:vAlign w:val="center"/>
          </w:tcPr>
          <w:p w14:paraId="4B64C97E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2501" w:type="dxa"/>
            <w:vAlign w:val="center"/>
          </w:tcPr>
          <w:p w14:paraId="7ECAD31A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4700B163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职称</w:t>
            </w:r>
          </w:p>
        </w:tc>
        <w:tc>
          <w:tcPr>
            <w:tcW w:w="2387" w:type="dxa"/>
            <w:vAlign w:val="center"/>
          </w:tcPr>
          <w:p w14:paraId="020DBF73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2795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6" w:type="dxa"/>
            <w:vMerge w:val="continue"/>
            <w:vAlign w:val="center"/>
          </w:tcPr>
          <w:p w14:paraId="4A928A22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283379FC">
            <w:pPr>
              <w:jc w:val="center"/>
              <w:rPr>
                <w:rFonts w:hint="default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2501" w:type="dxa"/>
            <w:vAlign w:val="center"/>
          </w:tcPr>
          <w:p w14:paraId="678BD051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14:paraId="3621EE5C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导师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387" w:type="dxa"/>
            <w:vAlign w:val="center"/>
          </w:tcPr>
          <w:p w14:paraId="49120AC7">
            <w:pPr>
              <w:jc w:val="center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3324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9056" w:type="dxa"/>
            <w:gridSpan w:val="5"/>
          </w:tcPr>
          <w:p w14:paraId="36D8AE01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教学目标（知识、能力、情感态度等）</w:t>
            </w:r>
          </w:p>
        </w:tc>
      </w:tr>
      <w:tr w14:paraId="40A8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9056" w:type="dxa"/>
            <w:gridSpan w:val="5"/>
          </w:tcPr>
          <w:p w14:paraId="67E9CDD6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8"/>
                <w:szCs w:val="28"/>
              </w:rPr>
              <w:t>教学内容（主要内容、教学重点与难点等）</w:t>
            </w:r>
          </w:p>
        </w:tc>
      </w:tr>
      <w:tr w14:paraId="0D75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056" w:type="dxa"/>
            <w:gridSpan w:val="5"/>
          </w:tcPr>
          <w:p w14:paraId="4DDAB99E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8"/>
                <w:szCs w:val="28"/>
              </w:rPr>
              <w:t>教学策略（教学方法、教学组织形式、教学媒体应用）</w:t>
            </w:r>
          </w:p>
        </w:tc>
      </w:tr>
      <w:tr w14:paraId="1AB8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9056" w:type="dxa"/>
            <w:gridSpan w:val="5"/>
          </w:tcPr>
          <w:p w14:paraId="5B1882F7">
            <w:pP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8"/>
                <w:szCs w:val="28"/>
              </w:rPr>
              <w:t>教学过程（导入、展开、总结、含提问、讨论、布置与检查等）</w:t>
            </w:r>
          </w:p>
        </w:tc>
      </w:tr>
      <w:tr w14:paraId="6B7B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9056" w:type="dxa"/>
            <w:gridSpan w:val="5"/>
          </w:tcPr>
          <w:p w14:paraId="53651EEF">
            <w:pP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8"/>
                <w:szCs w:val="28"/>
              </w:rPr>
              <w:t>参考资料及学生阅读材料</w:t>
            </w:r>
          </w:p>
        </w:tc>
      </w:tr>
    </w:tbl>
    <w:p w14:paraId="4685B07A"/>
    <w:sectPr>
      <w:footerReference r:id="rId3" w:type="default"/>
      <w:pgSz w:w="11906" w:h="16838"/>
      <w:pgMar w:top="1327" w:right="1576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59B39DC-2A57-43CF-A4B3-753C8C0026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F37761A-3726-46FD-A5D9-CF35C1D88063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2AFD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93094"/>
    <w:rsid w:val="0ABB5C61"/>
    <w:rsid w:val="0C6E3ACD"/>
    <w:rsid w:val="11AA5078"/>
    <w:rsid w:val="218E4DDE"/>
    <w:rsid w:val="24F56B95"/>
    <w:rsid w:val="2A8616FF"/>
    <w:rsid w:val="32D46360"/>
    <w:rsid w:val="385241EC"/>
    <w:rsid w:val="4A647363"/>
    <w:rsid w:val="605424A1"/>
    <w:rsid w:val="6F2812B9"/>
    <w:rsid w:val="714278BC"/>
    <w:rsid w:val="793C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643</Words>
  <Characters>682</Characters>
  <Lines>0</Lines>
  <Paragraphs>0</Paragraphs>
  <TotalTime>8</TotalTime>
  <ScaleCrop>false</ScaleCrop>
  <LinksUpToDate>false</LinksUpToDate>
  <CharactersWithSpaces>684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2026-03-20T06:25:00Z</dcterms:created>
  <dc:creator>admin</dc:creator>
  <cp:lastModifiedBy>张爽</cp:lastModifiedBy>
  <cp:lastPrinted>2026-03-31T02:33:00Z</cp:lastPrinted>
  <dcterms:modified xsi:type="dcterms:W3CDTF">2026-03-31T07:32:31Z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eyJoZGlkIjoiYmE3NzRlZTQxZjkxNzJkNTk5MDI0NzBjZTYzZDA0MWIiLCJ1c2VySWQiOiIxNTUwNDQzODI4In0=</vt:lpwstr>
  </property>
  <property fmtid="{D5CDD505-2E9C-101B-9397-08002B2CF9AE}" pid="4" name="ICV">
    <vt:lpwstr>7C8BF13AEE4142FA85162B206ADDB911_13</vt:lpwstr>
  </property>
</Properties>
</file>